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cec571a49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d815487394daf"/>
      <w:footerReference xmlns:r="http://schemas.openxmlformats.org/officeDocument/2006/relationships" w:type="default" r:id="R8edcb600636e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 INVEST AS   ·   Org.nr 926 089 110   ·   Nesnaveien 59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d815487394daf" /><Relationship Type="http://schemas.openxmlformats.org/officeDocument/2006/relationships/footer" Target="/word/footer1.xml" Id="R8edcb600636e45a7" /></Relationships>
</file>