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58a93c8de4a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T.L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4597d67df2bd465e"/>
      <w:footerReference xmlns:r="http://schemas.openxmlformats.org/officeDocument/2006/relationships" w:type="default" r:id="R2b5bf1aeefd4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7d67df2bd465e" /><Relationship Type="http://schemas.openxmlformats.org/officeDocument/2006/relationships/footer" Target="/word/footer1.xml" Id="R2b5bf1aeefd44d91" /></Relationships>
</file>