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86793cb593405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PARCEL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Ålesund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Ålesund, 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PARCEL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13f25cb79574999"/>
      <w:footerReference xmlns:r="http://schemas.openxmlformats.org/officeDocument/2006/relationships" w:type="default" r:id="R9b2d3d1804f043c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PARCEL AS   ·   Org.nr 926 045 113   ·   c/o Helene Sætre, Brudesletta 4B   ·   6013 ÅLESUND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PARCEL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13f25cb79574999" /><Relationship Type="http://schemas.openxmlformats.org/officeDocument/2006/relationships/footer" Target="/word/footer1.xml" Id="R9b2d3d1804f043c1" /></Relationships>
</file>