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87a601227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 ØKONOMI AS, org.nr 925 993 042,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d2f8bcc846dc43aa"/>
      <w:footerReference xmlns:r="http://schemas.openxmlformats.org/officeDocument/2006/relationships" w:type="default" r:id="Re5eddf6a84a1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8bcc846dc43aa" /><Relationship Type="http://schemas.openxmlformats.org/officeDocument/2006/relationships/footer" Target="/word/footer1.xml" Id="Re5eddf6a84a14636" /></Relationships>
</file>