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6c72dcb13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BROKKR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40ebb100c1bc42af"/>
      <w:footerReference xmlns:r="http://schemas.openxmlformats.org/officeDocument/2006/relationships" w:type="default" r:id="R430e65b23301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bb100c1bc42af" /><Relationship Type="http://schemas.openxmlformats.org/officeDocument/2006/relationships/footer" Target="/word/footer1.xml" Id="R430e65b233014c8c" /></Relationships>
</file>