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ac6ff7408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OPPKUVEN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468528c0e50142e0"/>
      <w:footerReference xmlns:r="http://schemas.openxmlformats.org/officeDocument/2006/relationships" w:type="default" r:id="R725ee530c069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528c0e50142e0" /><Relationship Type="http://schemas.openxmlformats.org/officeDocument/2006/relationships/footer" Target="/word/footer1.xml" Id="R725ee530c0694ae5" /></Relationships>
</file>