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885e67503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KICKSIDE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44f424c53ab84061"/>
      <w:footerReference xmlns:r="http://schemas.openxmlformats.org/officeDocument/2006/relationships" w:type="default" r:id="R3937f57923f1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424c53ab84061" /><Relationship Type="http://schemas.openxmlformats.org/officeDocument/2006/relationships/footer" Target="/word/footer1.xml" Id="R3937f57923f1487f" /></Relationships>
</file>