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7fcb12a8343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E.H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Kråkstad,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E.H INVEST AS</w:t>
      </w:r>
    </w:p>
    <w:sectPr>
      <w:headerReference xmlns:r="http://schemas.openxmlformats.org/officeDocument/2006/relationships" w:type="default" r:id="R1b55b6f96e08495b"/>
      <w:footerReference xmlns:r="http://schemas.openxmlformats.org/officeDocument/2006/relationships" w:type="default" r:id="R4e1af502c374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E.H INVEST AS   ·   Org.nr 925 732 087   ·   Hesteskoen 8A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5b6f96e08495b" /><Relationship Type="http://schemas.openxmlformats.org/officeDocument/2006/relationships/footer" Target="/word/footer1.xml" Id="R4e1af502c3744fbd" /></Relationships>
</file>