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543a421df646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FSH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FSH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2b3f8eb15a4c87"/>
      <w:footerReference xmlns:r="http://schemas.openxmlformats.org/officeDocument/2006/relationships" w:type="default" r:id="Rb97c9516a58548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FSH AS   ·   Org.nr 925 704 423   ·   Ranheimsvegen 9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2b3f8eb15a4c87" /><Relationship Type="http://schemas.openxmlformats.org/officeDocument/2006/relationships/footer" Target="/word/footer1.xml" Id="Rb97c9516a585481d" /></Relationships>
</file>