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dda33d851a4c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HENSOL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HENSOL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04c8eee34f4edf"/>
      <w:footerReference xmlns:r="http://schemas.openxmlformats.org/officeDocument/2006/relationships" w:type="default" r:id="Re75195aa95e144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HENSOL AS   ·   Org.nr 925 656 186   ·   Ridderhatten 2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HENSOL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04c8eee34f4edf" /><Relationship Type="http://schemas.openxmlformats.org/officeDocument/2006/relationships/footer" Target="/word/footer1.xml" Id="Re75195aa95e14472" /></Relationships>
</file>