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ade497011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TYRA HOLDING AS</w:t>
      </w:r>
    </w:p>
    <w:sectPr>
      <w:headerReference xmlns:r="http://schemas.openxmlformats.org/officeDocument/2006/relationships" w:type="default" r:id="R9b646199a7dd4fe7"/>
      <w:footerReference xmlns:r="http://schemas.openxmlformats.org/officeDocument/2006/relationships" w:type="default" r:id="Rf02ab6ee2429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 HOLDING AS   ·   Org.nr 925 626 848   ·   Grenåveien 44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46199a7dd4fe7" /><Relationship Type="http://schemas.openxmlformats.org/officeDocument/2006/relationships/footer" Target="/word/footer1.xml" Id="Rf02ab6ee24294618" /></Relationships>
</file>