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4b19bb521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AHV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AHV INVEST AS</w:t>
      </w:r>
    </w:p>
    <w:sectPr>
      <w:headerReference xmlns:r="http://schemas.openxmlformats.org/officeDocument/2006/relationships" w:type="default" r:id="R546736ccacac40f0"/>
      <w:footerReference xmlns:r="http://schemas.openxmlformats.org/officeDocument/2006/relationships" w:type="default" r:id="R9908d0f2d0e9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AHV INVEST AS   ·   Org.nr 925 345 571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736ccacac40f0" /><Relationship Type="http://schemas.openxmlformats.org/officeDocument/2006/relationships/footer" Target="/word/footer1.xml" Id="R9908d0f2d0e94d3b" /></Relationships>
</file>