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9808d63c6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SCANPIPE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SCANPIPE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acf9d67e204732"/>
      <w:footerReference xmlns:r="http://schemas.openxmlformats.org/officeDocument/2006/relationships" w:type="default" r:id="R22df27327f25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SCANPIPE ENGINEERING AS   ·   Org.nr 925 342 149   ·   Brynsengveien 5   ·   0667 OSLO   ·   Tlf. 22 07 19 00   ·   mc@cmmco.no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SCANPIPE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acf9d67e204732" /><Relationship Type="http://schemas.openxmlformats.org/officeDocument/2006/relationships/footer" Target="/word/footer1.xml" Id="R22df27327f2548f5" /></Relationships>
</file>