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1738dae76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ULVANG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66654ca6d5d149e0"/>
      <w:footerReference xmlns:r="http://schemas.openxmlformats.org/officeDocument/2006/relationships" w:type="default" r:id="R3474c109bd5a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4ca6d5d149e0" /><Relationship Type="http://schemas.openxmlformats.org/officeDocument/2006/relationships/footer" Target="/word/footer1.xml" Id="R3474c109bd5a49f5" /></Relationships>
</file>