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c3e1c039e41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FGH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HOLDING AS</w:t>
      </w:r>
    </w:p>
    <w:sectPr>
      <w:headerReference xmlns:r="http://schemas.openxmlformats.org/officeDocument/2006/relationships" w:type="default" r:id="Rced82e9e5d6d4bc4"/>
      <w:footerReference xmlns:r="http://schemas.openxmlformats.org/officeDocument/2006/relationships" w:type="default" r:id="R823004e2205e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82e9e5d6d4bc4" /><Relationship Type="http://schemas.openxmlformats.org/officeDocument/2006/relationships/footer" Target="/word/footer1.xml" Id="R823004e2205e4c02" /></Relationships>
</file>