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79cfe9ec6845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SAGA GLOBAL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SAGA GLOBAL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93a8476806431e"/>
      <w:footerReference xmlns:r="http://schemas.openxmlformats.org/officeDocument/2006/relationships" w:type="default" r:id="Rd8dbe943cb8a45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SAGA GLOBAL AS   ·   Org.nr 925 178 713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SAGA GLOBAL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93a8476806431e" /><Relationship Type="http://schemas.openxmlformats.org/officeDocument/2006/relationships/footer" Target="/word/footer1.xml" Id="Rd8dbe943cb8a4570" /></Relationships>
</file>