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670883647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JERNDAHL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JERNDAHL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d649c5db134641"/>
      <w:footerReference xmlns:r="http://schemas.openxmlformats.org/officeDocument/2006/relationships" w:type="default" r:id="R0f6283d72619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649c5db134641" /><Relationship Type="http://schemas.openxmlformats.org/officeDocument/2006/relationships/footer" Target="/word/footer1.xml" Id="R0f6283d726194b02" /></Relationships>
</file>