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a6f0e7ac5c4c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PERLEBO AS</w:t>
      </w:r>
    </w:p>
    <w:sectPr>
      <w:headerReference xmlns:r="http://schemas.openxmlformats.org/officeDocument/2006/relationships" w:type="default" r:id="Re0abd52ae7bf43f9"/>
      <w:footerReference xmlns:r="http://schemas.openxmlformats.org/officeDocument/2006/relationships" w:type="default" r:id="R5cb6683c7b2641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PERLEBO AS   ·   Org.nr 924 958 111   ·   Oberst Rodes vei 72D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PERLEBO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abd52ae7bf43f9" /><Relationship Type="http://schemas.openxmlformats.org/officeDocument/2006/relationships/footer" Target="/word/footer1.xml" Id="R5cb6683c7b2641f0" /></Relationships>
</file>