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e99df7ccf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SERIGSTAD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8ea4de5afe794238"/>
      <w:footerReference xmlns:r="http://schemas.openxmlformats.org/officeDocument/2006/relationships" w:type="default" r:id="Raf30f22da885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4de5afe794238" /><Relationship Type="http://schemas.openxmlformats.org/officeDocument/2006/relationships/footer" Target="/word/footer1.xml" Id="Raf30f22da885409f" /></Relationships>
</file>