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9cfe037f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d89357eca1624ccb"/>
      <w:footerReference xmlns:r="http://schemas.openxmlformats.org/officeDocument/2006/relationships" w:type="default" r:id="Rafb15c3cb4bc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357eca1624ccb" /><Relationship Type="http://schemas.openxmlformats.org/officeDocument/2006/relationships/footer" Target="/word/footer1.xml" Id="Rafb15c3cb4bc40bb" /></Relationships>
</file>