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91085ec65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39eeb91f82564115"/>
      <w:footerReference xmlns:r="http://schemas.openxmlformats.org/officeDocument/2006/relationships" w:type="default" r:id="R197baf8c552e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b91f82564115" /><Relationship Type="http://schemas.openxmlformats.org/officeDocument/2006/relationships/footer" Target="/word/footer1.xml" Id="R197baf8c552e471f" /></Relationships>
</file>