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54936c76e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6f7612adf86a49ab"/>
      <w:footerReference xmlns:r="http://schemas.openxmlformats.org/officeDocument/2006/relationships" w:type="default" r:id="Ra95a1b12ff87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612adf86a49ab" /><Relationship Type="http://schemas.openxmlformats.org/officeDocument/2006/relationships/footer" Target="/word/footer1.xml" Id="Ra95a1b12ff874ca7" /></Relationships>
</file>