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662aaf414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1c946c490c824dd6"/>
      <w:footerReference xmlns:r="http://schemas.openxmlformats.org/officeDocument/2006/relationships" w:type="default" r:id="Re2a973a36638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46c490c824dd6" /><Relationship Type="http://schemas.openxmlformats.org/officeDocument/2006/relationships/footer" Target="/word/footer1.xml" Id="Re2a973a366384f83" /></Relationships>
</file>