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c9ac9ff30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AFALCH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0348332d04cd4ea6"/>
      <w:footerReference xmlns:r="http://schemas.openxmlformats.org/officeDocument/2006/relationships" w:type="default" r:id="Rdb83b32bfd46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8332d04cd4ea6" /><Relationship Type="http://schemas.openxmlformats.org/officeDocument/2006/relationships/footer" Target="/word/footer1.xml" Id="Rdb83b32bfd464e55" /></Relationships>
</file>