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65e28296349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52f9367add4849e8"/>
      <w:footerReference xmlns:r="http://schemas.openxmlformats.org/officeDocument/2006/relationships" w:type="default" r:id="R1d796196e9ff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9367add4849e8" /><Relationship Type="http://schemas.openxmlformats.org/officeDocument/2006/relationships/footer" Target="/word/footer1.xml" Id="R1d796196e9ff4b6f" /></Relationships>
</file>