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0a746570e4f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Spikkestad,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 INVEST AS</w:t>
      </w:r>
    </w:p>
    <w:sectPr>
      <w:headerReference xmlns:r="http://schemas.openxmlformats.org/officeDocument/2006/relationships" w:type="default" r:id="Rda68639e21cd4253"/>
      <w:footerReference xmlns:r="http://schemas.openxmlformats.org/officeDocument/2006/relationships" w:type="default" r:id="R07e62bbcf5df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8639e21cd4253" /><Relationship Type="http://schemas.openxmlformats.org/officeDocument/2006/relationships/footer" Target="/word/footer1.xml" Id="R07e62bbcf5df4cca" /></Relationships>
</file>