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bf32822bf4d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AURLAND EIGE AS, org.nr 923 619 291,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Aurland,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AURLAND EIGE AS</w:t>
      </w:r>
    </w:p>
    <w:sectPr>
      <w:headerReference xmlns:r="http://schemas.openxmlformats.org/officeDocument/2006/relationships" w:type="default" r:id="Re92366a11bee4431"/>
      <w:footerReference xmlns:r="http://schemas.openxmlformats.org/officeDocument/2006/relationships" w:type="default" r:id="Rc5be33e470df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AURLAND EIGE AS   ·   Org.nr 923 619 291   ·   Vangen 1   ·   5745 AURLAND   ·   post@aurlandeige.no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AURLAND EIGE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366a11bee4431" /><Relationship Type="http://schemas.openxmlformats.org/officeDocument/2006/relationships/footer" Target="/word/footer1.xml" Id="Rc5be33e470df49ff" /></Relationships>
</file>