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a9eab6400b4b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Nesoddtangen,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AMATIQA AS</w:t>
      </w:r>
    </w:p>
    <w:sectPr>
      <w:headerReference xmlns:r="http://schemas.openxmlformats.org/officeDocument/2006/relationships" w:type="default" r:id="R45fd37ba1d8a4ba0"/>
      <w:footerReference xmlns:r="http://schemas.openxmlformats.org/officeDocument/2006/relationships" w:type="default" r:id="Rcb0cda0c930348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AMATIQA AS   ·   Org.nr 923 390 839   ·   Øvre Utsiktsvei 2A   ·   1450 NESODDTANGEN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AMATIQA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fd37ba1d8a4ba0" /><Relationship Type="http://schemas.openxmlformats.org/officeDocument/2006/relationships/footer" Target="/word/footer1.xml" Id="Rcb0cda0c9303487f" /></Relationships>
</file>