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289dcf3f5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595b9d2ad29c4dc2"/>
      <w:footerReference xmlns:r="http://schemas.openxmlformats.org/officeDocument/2006/relationships" w:type="default" r:id="R46f88788f6d6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b9d2ad29c4dc2" /><Relationship Type="http://schemas.openxmlformats.org/officeDocument/2006/relationships/footer" Target="/word/footer1.xml" Id="R46f88788f6d643aa" /></Relationships>
</file>