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26f4d2a3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WITH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WITH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46abc77834055"/>
      <w:footerReference xmlns:r="http://schemas.openxmlformats.org/officeDocument/2006/relationships" w:type="default" r:id="Ra7ae9599445a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46abc77834055" /><Relationship Type="http://schemas.openxmlformats.org/officeDocument/2006/relationships/footer" Target="/word/footer1.xml" Id="Ra7ae9599445a4d19" /></Relationships>
</file>