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2f2fe9211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f008bd2ba9c94993"/>
      <w:footerReference xmlns:r="http://schemas.openxmlformats.org/officeDocument/2006/relationships" w:type="default" r:id="R124beef02bbe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8bd2ba9c94993" /><Relationship Type="http://schemas.openxmlformats.org/officeDocument/2006/relationships/footer" Target="/word/footer1.xml" Id="R124beef02bbe4462" /></Relationships>
</file>