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bc0330406243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SOFICA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SOFICA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fab4f07f7964f74"/>
      <w:footerReference xmlns:r="http://schemas.openxmlformats.org/officeDocument/2006/relationships" w:type="default" r:id="R0d316e4296654a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ab4f07f7964f74" /><Relationship Type="http://schemas.openxmlformats.org/officeDocument/2006/relationships/footer" Target="/word/footer1.xml" Id="R0d316e4296654ae6" /></Relationships>
</file>