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3b1c889e0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TROLLKROKEN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b186eff6a1544239"/>
      <w:footerReference xmlns:r="http://schemas.openxmlformats.org/officeDocument/2006/relationships" w:type="default" r:id="R276eeee1783d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6eff6a1544239" /><Relationship Type="http://schemas.openxmlformats.org/officeDocument/2006/relationships/footer" Target="/word/footer1.xml" Id="R276eeee1783d4115" /></Relationships>
</file>