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aff6dcc17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TROLLKROKEN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fceb2af4985a4a9a"/>
      <w:footerReference xmlns:r="http://schemas.openxmlformats.org/officeDocument/2006/relationships" w:type="default" r:id="R4d2a373e5ea9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b2af4985a4a9a" /><Relationship Type="http://schemas.openxmlformats.org/officeDocument/2006/relationships/footer" Target="/word/footer1.xml" Id="R4d2a373e5ea94650" /></Relationships>
</file>