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2a63537a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MYHROS AS, org.nr 923 138 366,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525a4e16da244a60"/>
      <w:footerReference xmlns:r="http://schemas.openxmlformats.org/officeDocument/2006/relationships" w:type="default" r:id="Rd7e0e0b87db8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a4e16da244a60" /><Relationship Type="http://schemas.openxmlformats.org/officeDocument/2006/relationships/footer" Target="/word/footer1.xml" Id="Rd7e0e0b87db8493d" /></Relationships>
</file>