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d70519f5ca4e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Vinterbro,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 &amp; FOLLO BYGGTJENESTER AS</w:t>
      </w:r>
    </w:p>
    <w:sectPr>
      <w:headerReference xmlns:r="http://schemas.openxmlformats.org/officeDocument/2006/relationships" w:type="default" r:id="Rde15baa211c14463"/>
      <w:footerReference xmlns:r="http://schemas.openxmlformats.org/officeDocument/2006/relationships" w:type="default" r:id="R3813ad8d5df64d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&amp; FOLLO BYGGTJENESTER AS   ·   Org.nr 923 135 154   ·   Kongeveien 135C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&amp; FOLLO BYGGTJENESTER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15baa211c14463" /><Relationship Type="http://schemas.openxmlformats.org/officeDocument/2006/relationships/footer" Target="/word/footer1.xml" Id="R3813ad8d5df64dc8" /></Relationships>
</file>