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abf8b387349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STIKLESTAD EIENDOM SKOGN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STIKLESTAD EIENDOM SKOGN AS</w:t>
      </w:r>
    </w:p>
    <w:sectPr>
      <w:headerReference xmlns:r="http://schemas.openxmlformats.org/officeDocument/2006/relationships" w:type="default" r:id="R961fea23f54044e1"/>
      <w:footerReference xmlns:r="http://schemas.openxmlformats.org/officeDocument/2006/relationships" w:type="default" r:id="Rbe63025a6290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STIKLESTAD EIENDOM SKOGN AS   ·   Org.nr 923 017 607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STIKLESTAD EIENDOM SKOGN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fea23f54044e1" /><Relationship Type="http://schemas.openxmlformats.org/officeDocument/2006/relationships/footer" Target="/word/footer1.xml" Id="Rbe63025a62904077" /></Relationships>
</file>