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bf6b8fe2a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b90ef772d4f649ec"/>
      <w:footerReference xmlns:r="http://schemas.openxmlformats.org/officeDocument/2006/relationships" w:type="default" r:id="R966b570aeb1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ef772d4f649ec" /><Relationship Type="http://schemas.openxmlformats.org/officeDocument/2006/relationships/footer" Target="/word/footer1.xml" Id="R966b570aeb114b86" /></Relationships>
</file>