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e0df6e93346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ZALDO ØKONOMI JANSEN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ZALDO ØKONOMI JANSEN</w:t>
      </w:r>
    </w:p>
    <w:sectPr>
      <w:headerReference xmlns:r="http://schemas.openxmlformats.org/officeDocument/2006/relationships" w:type="default" r:id="R267962ccc0e04bad"/>
      <w:footerReference xmlns:r="http://schemas.openxmlformats.org/officeDocument/2006/relationships" w:type="default" r:id="R2d1c89ed2ec9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962ccc0e04bad" /><Relationship Type="http://schemas.openxmlformats.org/officeDocument/2006/relationships/footer" Target="/word/footer1.xml" Id="R2d1c89ed2ec945ea" /></Relationships>
</file>