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ec11171eed46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CAPITIS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Nøtterøy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Nøtterøy,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CAPITIS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9cc381692a49e7"/>
      <w:footerReference xmlns:r="http://schemas.openxmlformats.org/officeDocument/2006/relationships" w:type="default" r:id="Rea2edbfb1f704e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CAPITIS INVEST AS   ·   Org.nr 922 739 749   ·   Lysakerveien 7   ·   3140 NØTTERØY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CAPITIS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9cc381692a49e7" /><Relationship Type="http://schemas.openxmlformats.org/officeDocument/2006/relationships/footer" Target="/word/footer1.xml" Id="Rea2edbfb1f704ed3" /></Relationships>
</file>