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cc4dd9725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REGNSKAPSHUSET BORG AS</w:t>
      </w:r>
    </w:p>
    <w:sectPr>
      <w:headerReference xmlns:r="http://schemas.openxmlformats.org/officeDocument/2006/relationships" w:type="default" r:id="R27fb8d0adcf547b5"/>
      <w:footerReference xmlns:r="http://schemas.openxmlformats.org/officeDocument/2006/relationships" w:type="default" r:id="R59b97398d251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BORG AS   ·   Org.nr 922 364 184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b8d0adcf547b5" /><Relationship Type="http://schemas.openxmlformats.org/officeDocument/2006/relationships/footer" Target="/word/footer1.xml" Id="R59b97398d2514258" /></Relationships>
</file>