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95a309e25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SCHØNING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SCHØNING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02b20d2e7d4096"/>
      <w:footerReference xmlns:r="http://schemas.openxmlformats.org/officeDocument/2006/relationships" w:type="default" r:id="R9e4a175f6f61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SCHØNING AS   ·   Org.nr 922 039 682   ·   Fløyvegen 27   ·   9020 TROMSDALEN   ·   bente.schoning@gmail.com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SCHØNING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2b20d2e7d4096" /><Relationship Type="http://schemas.openxmlformats.org/officeDocument/2006/relationships/footer" Target="/word/footer1.xml" Id="R9e4a175f6f614693" /></Relationships>
</file>