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8a6535b38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98055aabfab340f0"/>
      <w:footerReference xmlns:r="http://schemas.openxmlformats.org/officeDocument/2006/relationships" w:type="default" r:id="R2c6df917f93b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55aabfab340f0" /><Relationship Type="http://schemas.openxmlformats.org/officeDocument/2006/relationships/footer" Target="/word/footer1.xml" Id="R2c6df917f93b4068" /></Relationships>
</file>