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04fbeaa91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SUBLIME PERFORMANCE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1eb94fe41be14f87"/>
      <w:footerReference xmlns:r="http://schemas.openxmlformats.org/officeDocument/2006/relationships" w:type="default" r:id="Re00645525520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94fe41be14f87" /><Relationship Type="http://schemas.openxmlformats.org/officeDocument/2006/relationships/footer" Target="/word/footer1.xml" Id="Re006455255204d8d" /></Relationships>
</file>