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65a076050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DUBE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DUBE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49dd55ed44fe1"/>
      <w:footerReference xmlns:r="http://schemas.openxmlformats.org/officeDocument/2006/relationships" w:type="default" r:id="R48da9f071b3e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DUBE AS   ·   Org.nr 921 990 863   ·   Olaus Hansens vei 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49dd55ed44fe1" /><Relationship Type="http://schemas.openxmlformats.org/officeDocument/2006/relationships/footer" Target="/word/footer1.xml" Id="R48da9f071b3e4106" /></Relationships>
</file>