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457c7ef0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f992f389f6bf4e88"/>
      <w:footerReference xmlns:r="http://schemas.openxmlformats.org/officeDocument/2006/relationships" w:type="default" r:id="R9247d4b75f17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2f389f6bf4e88" /><Relationship Type="http://schemas.openxmlformats.org/officeDocument/2006/relationships/footer" Target="/word/footer1.xml" Id="R9247d4b75f1741de" /></Relationships>
</file>