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7b10b36e3c49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 INVEST GLOBAL AS.</w:t>
      </w:r>
    </w:p>
    <w:sectPr>
      <w:headerReference xmlns:r="http://schemas.openxmlformats.org/officeDocument/2006/relationships" w:type="default" r:id="R1f2a40fe09e54a81"/>
      <w:footerReference xmlns:r="http://schemas.openxmlformats.org/officeDocument/2006/relationships" w:type="default" r:id="R02cbb7d22b8e4e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INVEST GLOBAL AS   ·   Org.nr 921 784 414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INVEST GLOBAL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2a40fe09e54a81" /><Relationship Type="http://schemas.openxmlformats.org/officeDocument/2006/relationships/footer" Target="/word/footer1.xml" Id="R02cbb7d22b8e4e51" /></Relationships>
</file>