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65d166f59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REIERSRUD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REIERSRUD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2a577101a48e3"/>
      <w:footerReference xmlns:r="http://schemas.openxmlformats.org/officeDocument/2006/relationships" w:type="default" r:id="Ra0c68945cf0a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2a577101a48e3" /><Relationship Type="http://schemas.openxmlformats.org/officeDocument/2006/relationships/footer" Target="/word/footer1.xml" Id="Ra0c68945cf0a4dfa" /></Relationships>
</file>