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2fcfe12ce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afdc04d024fb2"/>
      <w:footerReference xmlns:r="http://schemas.openxmlformats.org/officeDocument/2006/relationships" w:type="default" r:id="Ra4bcd7952334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afdc04d024fb2" /><Relationship Type="http://schemas.openxmlformats.org/officeDocument/2006/relationships/footer" Target="/word/footer1.xml" Id="Ra4bcd79523344861" /></Relationships>
</file>