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1e295bfaa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2c354cd56a324db5"/>
      <w:footerReference xmlns:r="http://schemas.openxmlformats.org/officeDocument/2006/relationships" w:type="default" r:id="Rbc5c683d8f08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54cd56a324db5" /><Relationship Type="http://schemas.openxmlformats.org/officeDocument/2006/relationships/footer" Target="/word/footer1.xml" Id="Rbc5c683d8f084c4b" /></Relationships>
</file>